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267C2A" w14:textId="77777777" w:rsidR="00463C60" w:rsidRPr="005B3A22" w:rsidRDefault="00463C60" w:rsidP="00463C60">
      <w:pPr>
        <w:ind w:firstLine="360"/>
        <w:contextualSpacing/>
        <w:jc w:val="center"/>
        <w:rPr>
          <w:rFonts w:eastAsia="Calibri" w:cstheme="minorHAnsi"/>
          <w:b/>
          <w:bCs/>
          <w:sz w:val="24"/>
          <w:szCs w:val="24"/>
        </w:rPr>
      </w:pPr>
      <w:bookmarkStart w:id="0" w:name="_Hlk7376502"/>
      <w:r w:rsidRPr="005B3A22">
        <w:rPr>
          <w:rFonts w:eastAsia="Calibri" w:cstheme="minorHAnsi"/>
          <w:b/>
          <w:bCs/>
          <w:sz w:val="24"/>
          <w:szCs w:val="24"/>
        </w:rPr>
        <w:t>Klauzula informacyjna dotycząca przetwarzania danych osobowych</w:t>
      </w:r>
      <w:r>
        <w:rPr>
          <w:rFonts w:eastAsia="Calibri" w:cstheme="minorHAnsi"/>
          <w:b/>
          <w:bCs/>
          <w:sz w:val="24"/>
          <w:szCs w:val="24"/>
        </w:rPr>
        <w:t xml:space="preserve">  </w:t>
      </w:r>
    </w:p>
    <w:p w14:paraId="16760F62" w14:textId="77777777" w:rsidR="00463C60" w:rsidRDefault="00463C60" w:rsidP="00463C60">
      <w:pPr>
        <w:ind w:firstLine="360"/>
        <w:contextualSpacing/>
        <w:jc w:val="both"/>
        <w:rPr>
          <w:rFonts w:eastAsia="Calibri" w:cstheme="minorHAnsi"/>
        </w:rPr>
      </w:pPr>
    </w:p>
    <w:p w14:paraId="4A38D7F3" w14:textId="77777777" w:rsidR="00463C60" w:rsidRDefault="00463C60" w:rsidP="00463C60">
      <w:pPr>
        <w:ind w:firstLine="360"/>
        <w:contextualSpacing/>
        <w:jc w:val="both"/>
        <w:rPr>
          <w:rFonts w:eastAsia="Calibri" w:cstheme="minorHAnsi"/>
        </w:rPr>
      </w:pPr>
      <w:r w:rsidRPr="00546B8B">
        <w:rPr>
          <w:rFonts w:eastAsia="Calibri" w:cstheme="minorHAnsi"/>
        </w:rPr>
        <w:t>Stosując się do Rozporządzenia Parlamentu Europejskiego i Rady (UE) 2016/679 z 27 kwietnia 2016</w:t>
      </w:r>
      <w:r>
        <w:rPr>
          <w:rFonts w:eastAsia="Calibri" w:cstheme="minorHAnsi"/>
        </w:rPr>
        <w:t> </w:t>
      </w:r>
      <w:r w:rsidRPr="00546B8B">
        <w:rPr>
          <w:rFonts w:eastAsia="Calibri" w:cstheme="minorHAnsi"/>
        </w:rPr>
        <w:t>r. w sprawie ochrony osób fizycznych w związku z przetwarzaniem danych osobowych i w sprawie swobodnego przepływu takich danych oraz uchylenia dyrektywy 95/46/WE (ogólne rozporządzenie o ochronie danych osobowych) (dalej jako: „RODO”), informujemy, iż:</w:t>
      </w:r>
    </w:p>
    <w:p w14:paraId="01C16BB5" w14:textId="77777777" w:rsidR="00463C60" w:rsidRPr="00546B8B" w:rsidRDefault="00463C60" w:rsidP="00463C60">
      <w:pPr>
        <w:ind w:firstLine="360"/>
        <w:contextualSpacing/>
        <w:jc w:val="both"/>
        <w:rPr>
          <w:rFonts w:eastAsia="Calibri" w:cstheme="minorHAnsi"/>
        </w:rPr>
      </w:pPr>
    </w:p>
    <w:p w14:paraId="744DBDD7" w14:textId="7CFF451F" w:rsidR="00463C60" w:rsidRPr="00BA1DA0" w:rsidRDefault="00463C60" w:rsidP="00BA1DA0">
      <w:pPr>
        <w:pStyle w:val="Akapitzlist"/>
        <w:numPr>
          <w:ilvl w:val="0"/>
          <w:numId w:val="1"/>
        </w:numPr>
        <w:jc w:val="both"/>
        <w:rPr>
          <w:rFonts w:eastAsia="Calibri" w:cstheme="minorHAnsi"/>
          <w:bCs/>
          <w:color w:val="FF0000"/>
        </w:rPr>
      </w:pPr>
      <w:r w:rsidRPr="00546B8B">
        <w:rPr>
          <w:rFonts w:eastAsia="Calibri" w:cstheme="minorHAnsi"/>
        </w:rPr>
        <w:t xml:space="preserve">Administratorem </w:t>
      </w:r>
      <w:r w:rsidR="004E2837">
        <w:rPr>
          <w:rFonts w:eastAsia="Calibri" w:cstheme="minorHAnsi"/>
        </w:rPr>
        <w:t xml:space="preserve">danych osobowych, zebranych w związku z realizacją </w:t>
      </w:r>
      <w:r w:rsidR="004E2837" w:rsidRPr="00C347C2">
        <w:rPr>
          <w:rFonts w:eastAsia="Calibri" w:cstheme="minorHAnsi"/>
        </w:rPr>
        <w:t xml:space="preserve">postanowień niniejszego Regulaminu jest </w:t>
      </w:r>
      <w:r w:rsidR="00BA1DA0" w:rsidRPr="00C347C2">
        <w:rPr>
          <w:rFonts w:eastAsia="Calibri" w:cstheme="minorHAnsi"/>
          <w:bCs/>
        </w:rPr>
        <w:t xml:space="preserve">Burmistrz Strzelec Krajeńskich z siedzibą przy alei Wolności 48,    </w:t>
      </w:r>
      <w:r w:rsidR="00C347C2" w:rsidRPr="00C347C2">
        <w:rPr>
          <w:rFonts w:eastAsia="Calibri" w:cstheme="minorHAnsi"/>
          <w:bCs/>
        </w:rPr>
        <w:t xml:space="preserve">66-500 </w:t>
      </w:r>
      <w:r w:rsidR="00BA1DA0">
        <w:rPr>
          <w:rFonts w:eastAsia="Calibri" w:cstheme="minorHAnsi"/>
        </w:rPr>
        <w:t xml:space="preserve">Strzelce Krajeńskie, tel. 95 7631130, e-mail: </w:t>
      </w:r>
      <w:hyperlink r:id="rId5" w:history="1">
        <w:r w:rsidR="00BA1DA0" w:rsidRPr="00A25DAF">
          <w:rPr>
            <w:rStyle w:val="Hipercze"/>
            <w:rFonts w:eastAsia="Calibri" w:cstheme="minorHAnsi"/>
          </w:rPr>
          <w:t>urzad@strzelce.pl</w:t>
        </w:r>
      </w:hyperlink>
      <w:r w:rsidR="00BA1DA0">
        <w:rPr>
          <w:rFonts w:eastAsia="Calibri" w:cstheme="minorHAnsi"/>
        </w:rPr>
        <w:t xml:space="preserve"> </w:t>
      </w:r>
      <w:r w:rsidRPr="00BA1DA0">
        <w:rPr>
          <w:rFonts w:eastAsia="Calibri" w:cstheme="minorHAnsi"/>
        </w:rPr>
        <w:t>dalej zwany „Administratorem”.</w:t>
      </w:r>
    </w:p>
    <w:bookmarkEnd w:id="0"/>
    <w:p w14:paraId="6578DF0F" w14:textId="01B9C9B0" w:rsidR="00463C60" w:rsidRPr="00257C81" w:rsidRDefault="00DB72D3" w:rsidP="00463C60">
      <w:pPr>
        <w:pStyle w:val="Akapitzlist"/>
        <w:numPr>
          <w:ilvl w:val="0"/>
          <w:numId w:val="1"/>
        </w:numPr>
        <w:jc w:val="both"/>
        <w:rPr>
          <w:rFonts w:eastAsia="Calibri" w:cstheme="minorHAnsi"/>
          <w:i/>
          <w:color w:val="FF0000"/>
        </w:rPr>
      </w:pPr>
      <w:r>
        <w:rPr>
          <w:rFonts w:eastAsia="Calibri" w:cstheme="minorHAnsi"/>
        </w:rPr>
        <w:t xml:space="preserve">Dane kontaktowe Inspektora Ochrony Danych: Rafał Andrzejewski, </w:t>
      </w:r>
      <w:r w:rsidR="00BA1DA0">
        <w:rPr>
          <w:rFonts w:eastAsia="Calibri" w:cstheme="minorHAnsi"/>
        </w:rPr>
        <w:t xml:space="preserve">e-mail: </w:t>
      </w:r>
      <w:hyperlink r:id="rId6" w:history="1">
        <w:r w:rsidR="00BA1DA0" w:rsidRPr="00A25DAF">
          <w:rPr>
            <w:rStyle w:val="Hipercze"/>
            <w:rFonts w:eastAsia="Calibri" w:cstheme="minorHAnsi"/>
          </w:rPr>
          <w:t>iod.r.andrzejewski@szkoleniaprawnicze.com.pl</w:t>
        </w:r>
      </w:hyperlink>
      <w:r w:rsidR="00BA1DA0">
        <w:rPr>
          <w:rFonts w:eastAsia="Calibri" w:cstheme="minorHAnsi"/>
        </w:rPr>
        <w:t xml:space="preserve">  tel</w:t>
      </w:r>
      <w:r>
        <w:rPr>
          <w:rFonts w:eastAsia="Calibri" w:cstheme="minorHAnsi"/>
        </w:rPr>
        <w:t>. 504976690</w:t>
      </w:r>
    </w:p>
    <w:p w14:paraId="69124040" w14:textId="77777777" w:rsidR="00463C60" w:rsidRPr="003C5D52" w:rsidRDefault="00463C60" w:rsidP="00463C60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bCs/>
          <w:lang w:eastAsia="pl-PL"/>
        </w:rPr>
      </w:pPr>
      <w:r w:rsidRPr="003C5D52">
        <w:rPr>
          <w:rFonts w:eastAsia="Times New Roman" w:cstheme="minorHAnsi"/>
          <w:b/>
          <w:bCs/>
          <w:lang w:eastAsia="pl-PL"/>
        </w:rPr>
        <w:t>Cele oraz podstawy prawne przetwarzania danych</w:t>
      </w:r>
    </w:p>
    <w:p w14:paraId="7C37D67A" w14:textId="4E1E3A15" w:rsidR="004E2837" w:rsidRDefault="00463C60" w:rsidP="004E2837">
      <w:pPr>
        <w:pStyle w:val="Akapitzlist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Dane osobowe, są przetwarzane </w:t>
      </w:r>
      <w:r w:rsidRPr="00546B8B">
        <w:rPr>
          <w:rFonts w:eastAsia="Times New Roman" w:cstheme="minorHAnsi"/>
          <w:b/>
          <w:lang w:eastAsia="pl-PL"/>
        </w:rPr>
        <w:t xml:space="preserve">w celach </w:t>
      </w:r>
      <w:r w:rsidRPr="00546B8B">
        <w:rPr>
          <w:rFonts w:eastAsia="Times New Roman" w:cstheme="minorHAnsi"/>
          <w:lang w:eastAsia="pl-PL"/>
        </w:rPr>
        <w:t>związanych z</w:t>
      </w:r>
      <w:r w:rsidR="004E2837">
        <w:rPr>
          <w:rFonts w:eastAsia="Times New Roman" w:cstheme="minorHAnsi"/>
          <w:lang w:eastAsia="pl-PL"/>
        </w:rPr>
        <w:t xml:space="preserve"> udzielaniem pomocy zdrowotnej dla nauczycieli, nauczycieli emerytów i rencistów</w:t>
      </w:r>
      <w:r>
        <w:rPr>
          <w:rFonts w:eastAsia="Times New Roman" w:cstheme="minorHAnsi"/>
          <w:lang w:eastAsia="pl-PL"/>
        </w:rPr>
        <w:t xml:space="preserve">, na podstawie art. 6 ust. 1 lit. </w:t>
      </w:r>
      <w:r w:rsidR="00BA1DA0">
        <w:rPr>
          <w:rFonts w:eastAsia="Times New Roman" w:cstheme="minorHAnsi"/>
          <w:lang w:eastAsia="pl-PL"/>
        </w:rPr>
        <w:t>a RODO</w:t>
      </w:r>
      <w:r>
        <w:rPr>
          <w:rFonts w:eastAsia="Times New Roman" w:cstheme="minorHAnsi"/>
          <w:lang w:eastAsia="pl-PL"/>
        </w:rPr>
        <w:t xml:space="preserve">, art. 9 ust. 2 lit. </w:t>
      </w:r>
      <w:r w:rsidR="004E2837">
        <w:rPr>
          <w:rFonts w:eastAsia="Times New Roman" w:cstheme="minorHAnsi"/>
          <w:lang w:eastAsia="pl-PL"/>
        </w:rPr>
        <w:t>a</w:t>
      </w:r>
      <w:r>
        <w:rPr>
          <w:rFonts w:eastAsia="Times New Roman" w:cstheme="minorHAnsi"/>
          <w:lang w:eastAsia="pl-PL"/>
        </w:rPr>
        <w:t xml:space="preserve"> RODO w zw. z ustawą </w:t>
      </w:r>
      <w:r w:rsidR="00FF5AC2">
        <w:rPr>
          <w:rFonts w:eastAsia="Times New Roman" w:cstheme="minorHAnsi"/>
          <w:lang w:eastAsia="pl-PL"/>
        </w:rPr>
        <w:t xml:space="preserve">z dnia </w:t>
      </w:r>
      <w:r w:rsidR="004E2837" w:rsidRPr="004E2837">
        <w:rPr>
          <w:rFonts w:eastAsia="Times New Roman" w:cstheme="minorHAnsi"/>
          <w:lang w:eastAsia="pl-PL"/>
        </w:rPr>
        <w:t>z dnia 26 stycznia 1982 r.</w:t>
      </w:r>
      <w:r w:rsidR="004E2837">
        <w:rPr>
          <w:rFonts w:eastAsia="Times New Roman" w:cstheme="minorHAnsi"/>
          <w:lang w:eastAsia="pl-PL"/>
        </w:rPr>
        <w:t xml:space="preserve"> </w:t>
      </w:r>
      <w:r w:rsidR="004E2837" w:rsidRPr="004E2837">
        <w:rPr>
          <w:rFonts w:eastAsia="Times New Roman" w:cstheme="minorHAnsi"/>
          <w:lang w:eastAsia="pl-PL"/>
        </w:rPr>
        <w:t>Karta Nauczyciela</w:t>
      </w:r>
      <w:r w:rsidR="00CF13DA">
        <w:rPr>
          <w:rFonts w:eastAsia="Times New Roman" w:cstheme="minorHAnsi"/>
          <w:lang w:eastAsia="pl-PL"/>
        </w:rPr>
        <w:t>, a także a podstawie art. 6 ust. 1 lit. c RODO (wypełnianie obowiązków prawnych ciążących na Administratorze), np. z uwagi na wymogi z ustawy o rachunkowości, itp.</w:t>
      </w:r>
    </w:p>
    <w:p w14:paraId="052BF07F" w14:textId="77777777" w:rsidR="00463C60" w:rsidRPr="00546B8B" w:rsidRDefault="00463C60" w:rsidP="004E2837">
      <w:pPr>
        <w:pStyle w:val="Akapitzlist"/>
        <w:numPr>
          <w:ilvl w:val="0"/>
          <w:numId w:val="1"/>
        </w:numPr>
        <w:jc w:val="both"/>
        <w:rPr>
          <w:rFonts w:eastAsia="Times New Roman" w:cstheme="minorHAnsi"/>
          <w:b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 xml:space="preserve">Informacja o odbiorcach danych osobowych: </w:t>
      </w:r>
      <w:bookmarkStart w:id="1" w:name="_GoBack"/>
      <w:bookmarkEnd w:id="1"/>
    </w:p>
    <w:p w14:paraId="01B5FA74" w14:textId="3A9017AF" w:rsidR="00463C60" w:rsidRPr="00C347C2" w:rsidRDefault="00463C60" w:rsidP="00463C60">
      <w:pPr>
        <w:pStyle w:val="Akapitzlist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C347C2">
        <w:rPr>
          <w:rFonts w:eastAsia="Times New Roman" w:cstheme="minorHAnsi"/>
          <w:lang w:eastAsia="pl-PL"/>
        </w:rPr>
        <w:t xml:space="preserve">Pani/Pana dane osobowe mogą być przekazywane do podmiotów, które przetwarzają Pani/Pana dane osobowe w imieniu Administratora, na podstawie zawartej umowy powierzenia przetwarzania danych osobowych (tzw. podmioty przetwarzające), </w:t>
      </w:r>
      <w:r w:rsidR="008555A3" w:rsidRPr="00C347C2">
        <w:rPr>
          <w:rFonts w:eastAsia="Times New Roman" w:cstheme="minorHAnsi"/>
          <w:lang w:eastAsia="pl-PL"/>
        </w:rPr>
        <w:t xml:space="preserve">                                </w:t>
      </w:r>
      <w:r w:rsidRPr="00C347C2">
        <w:rPr>
          <w:rFonts w:eastAsia="Times New Roman" w:cstheme="minorHAnsi"/>
          <w:lang w:eastAsia="pl-PL"/>
        </w:rPr>
        <w:t>w szczegó</w:t>
      </w:r>
      <w:r w:rsidR="00CE587E" w:rsidRPr="00C347C2">
        <w:rPr>
          <w:rFonts w:eastAsia="Times New Roman" w:cstheme="minorHAnsi"/>
          <w:lang w:eastAsia="pl-PL"/>
        </w:rPr>
        <w:t>lności – obsługa informatyczna oraz S</w:t>
      </w:r>
      <w:r w:rsidR="00C347C2" w:rsidRPr="00C347C2">
        <w:rPr>
          <w:rFonts w:eastAsia="Times New Roman" w:cstheme="minorHAnsi"/>
          <w:lang w:eastAsia="pl-PL"/>
        </w:rPr>
        <w:t xml:space="preserve">amorządowe </w:t>
      </w:r>
      <w:r w:rsidR="00CE587E" w:rsidRPr="00C347C2">
        <w:rPr>
          <w:rFonts w:eastAsia="Times New Roman" w:cstheme="minorHAnsi"/>
          <w:lang w:eastAsia="pl-PL"/>
        </w:rPr>
        <w:t>C</w:t>
      </w:r>
      <w:r w:rsidR="00C347C2" w:rsidRPr="00C347C2">
        <w:rPr>
          <w:rFonts w:eastAsia="Times New Roman" w:cstheme="minorHAnsi"/>
          <w:lang w:eastAsia="pl-PL"/>
        </w:rPr>
        <w:t xml:space="preserve">entrum Obsługi  </w:t>
      </w:r>
      <w:r w:rsidR="00CE587E" w:rsidRPr="00C347C2">
        <w:rPr>
          <w:rFonts w:eastAsia="Times New Roman" w:cstheme="minorHAnsi"/>
          <w:lang w:eastAsia="pl-PL"/>
        </w:rPr>
        <w:t>P</w:t>
      </w:r>
      <w:r w:rsidR="00C347C2" w:rsidRPr="00C347C2">
        <w:rPr>
          <w:rFonts w:eastAsia="Times New Roman" w:cstheme="minorHAnsi"/>
          <w:lang w:eastAsia="pl-PL"/>
        </w:rPr>
        <w:t xml:space="preserve">lacówek </w:t>
      </w:r>
      <w:r w:rsidR="00CE587E" w:rsidRPr="00C347C2">
        <w:rPr>
          <w:rFonts w:eastAsia="Times New Roman" w:cstheme="minorHAnsi"/>
          <w:lang w:eastAsia="pl-PL"/>
        </w:rPr>
        <w:t>O</w:t>
      </w:r>
      <w:r w:rsidR="00C347C2" w:rsidRPr="00C347C2">
        <w:rPr>
          <w:rFonts w:eastAsia="Times New Roman" w:cstheme="minorHAnsi"/>
          <w:lang w:eastAsia="pl-PL"/>
        </w:rPr>
        <w:t>światowych</w:t>
      </w:r>
      <w:r w:rsidR="00CE587E" w:rsidRPr="00C347C2">
        <w:rPr>
          <w:rFonts w:eastAsia="Times New Roman" w:cstheme="minorHAnsi"/>
          <w:lang w:eastAsia="pl-PL"/>
        </w:rPr>
        <w:t xml:space="preserve"> w Strzelcach Krajeńskich.</w:t>
      </w:r>
    </w:p>
    <w:p w14:paraId="3D55DE1A" w14:textId="77777777" w:rsidR="00463C60" w:rsidRPr="00546B8B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>dane osobowe</w:t>
      </w:r>
      <w:r>
        <w:rPr>
          <w:rFonts w:eastAsia="Times New Roman" w:cstheme="minorHAnsi"/>
          <w:lang w:eastAsia="pl-PL"/>
        </w:rPr>
        <w:t xml:space="preserve">, dane dziecka </w:t>
      </w:r>
      <w:r w:rsidRPr="00546B8B">
        <w:rPr>
          <w:rFonts w:eastAsia="Times New Roman" w:cstheme="minorHAnsi"/>
          <w:lang w:eastAsia="pl-PL"/>
        </w:rPr>
        <w:t xml:space="preserve">nie będą przekazywane do </w:t>
      </w:r>
      <w:r w:rsidRPr="00546B8B">
        <w:rPr>
          <w:rFonts w:eastAsia="Times New Roman" w:cstheme="minorHAnsi"/>
          <w:b/>
          <w:lang w:eastAsia="pl-PL"/>
        </w:rPr>
        <w:t>państwa trzeciego</w:t>
      </w:r>
      <w:r>
        <w:rPr>
          <w:rFonts w:eastAsia="Times New Roman" w:cstheme="minorHAnsi"/>
          <w:b/>
          <w:lang w:eastAsia="pl-PL"/>
        </w:rPr>
        <w:t xml:space="preserve">, ani organizacji międzynarodowej. </w:t>
      </w:r>
    </w:p>
    <w:p w14:paraId="22365A80" w14:textId="77777777" w:rsidR="00463C60" w:rsidRPr="006166CC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>Okres</w:t>
      </w:r>
      <w:r w:rsidRPr="00546B8B">
        <w:rPr>
          <w:rFonts w:eastAsia="Times New Roman" w:cstheme="minorHAnsi"/>
          <w:lang w:eastAsia="pl-PL"/>
        </w:rPr>
        <w:t xml:space="preserve"> przez który Pa</w:t>
      </w:r>
      <w:r>
        <w:rPr>
          <w:rFonts w:eastAsia="Times New Roman" w:cstheme="minorHAnsi"/>
          <w:lang w:eastAsia="pl-PL"/>
        </w:rPr>
        <w:t xml:space="preserve">ni/Pana </w:t>
      </w:r>
      <w:r w:rsidRPr="00546B8B">
        <w:rPr>
          <w:rFonts w:eastAsia="Times New Roman" w:cstheme="minorHAnsi"/>
          <w:lang w:eastAsia="pl-PL"/>
        </w:rPr>
        <w:t>dane osobowe będą przechowywane</w:t>
      </w:r>
      <w:r>
        <w:rPr>
          <w:rFonts w:eastAsia="Times New Roman" w:cstheme="minorHAnsi"/>
          <w:lang w:eastAsia="pl-PL"/>
        </w:rPr>
        <w:t xml:space="preserve">: </w:t>
      </w:r>
      <w:r w:rsidRPr="006166CC">
        <w:rPr>
          <w:rFonts w:eastAsia="Times New Roman" w:cstheme="minorHAnsi"/>
          <w:lang w:eastAsia="pl-PL"/>
        </w:rPr>
        <w:t>przez okres niezbędny, wynikający z przepisów prawa</w:t>
      </w:r>
      <w:r>
        <w:rPr>
          <w:rFonts w:eastAsia="Times New Roman" w:cstheme="minorHAnsi"/>
          <w:lang w:eastAsia="pl-PL"/>
        </w:rPr>
        <w:t xml:space="preserve"> (przepisów </w:t>
      </w:r>
      <w:r w:rsidRPr="006166CC">
        <w:rPr>
          <w:rFonts w:eastAsia="Times New Roman" w:cstheme="minorHAnsi"/>
          <w:lang w:eastAsia="pl-PL"/>
        </w:rPr>
        <w:t>Rozporządzeni</w:t>
      </w:r>
      <w:r>
        <w:rPr>
          <w:rFonts w:eastAsia="Times New Roman" w:cstheme="minorHAnsi"/>
          <w:lang w:eastAsia="pl-PL"/>
        </w:rPr>
        <w:t>a</w:t>
      </w:r>
      <w:r w:rsidRPr="006166CC">
        <w:rPr>
          <w:rFonts w:eastAsia="Times New Roman" w:cstheme="minorHAnsi"/>
          <w:lang w:eastAsia="pl-PL"/>
        </w:rPr>
        <w:t xml:space="preserve"> Prezesa Rady Ministrów z dnia 18 stycznia 2011 r. w sprawie instrukcji kancelaryjnej, jednolitych rzeczowych wykazów akt oraz instrukcji w sprawie organizacji i zakresu działania archiwów zakładowych</w:t>
      </w:r>
      <w:r>
        <w:rPr>
          <w:rFonts w:eastAsia="Times New Roman" w:cstheme="minorHAnsi"/>
          <w:lang w:eastAsia="pl-PL"/>
        </w:rPr>
        <w:t>)</w:t>
      </w:r>
      <w:r w:rsidR="00C03A79">
        <w:rPr>
          <w:rFonts w:eastAsia="Times New Roman" w:cstheme="minorHAnsi"/>
          <w:lang w:eastAsia="pl-PL"/>
        </w:rPr>
        <w:t xml:space="preserve"> lub do momentu cofnięcia zgody na przetwarzanie danych. </w:t>
      </w:r>
    </w:p>
    <w:p w14:paraId="1A3A9CD2" w14:textId="77777777" w:rsidR="00463C60" w:rsidRPr="00546B8B" w:rsidRDefault="00463C60" w:rsidP="00463C60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b/>
          <w:lang w:eastAsia="pl-PL"/>
        </w:rPr>
        <w:t>Informujemy</w:t>
      </w:r>
      <w:r w:rsidRPr="00546B8B">
        <w:rPr>
          <w:rFonts w:eastAsia="Times New Roman" w:cstheme="minorHAnsi"/>
          <w:lang w:eastAsia="pl-PL"/>
        </w:rPr>
        <w:t>, iż mają Państwo prawo do:</w:t>
      </w:r>
    </w:p>
    <w:p w14:paraId="559EE03B" w14:textId="77777777" w:rsidR="00463C60" w:rsidRPr="008E0FCE" w:rsidRDefault="00463C60" w:rsidP="00463C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bookmarkStart w:id="2" w:name="_Hlk7376800"/>
      <w:r w:rsidRPr="00546B8B">
        <w:rPr>
          <w:rFonts w:eastAsia="Calibri" w:cstheme="minorHAnsi"/>
        </w:rPr>
        <w:t>dostępu do danych osobowych, ich sprostowania</w:t>
      </w:r>
      <w:r>
        <w:rPr>
          <w:rFonts w:eastAsia="Calibri" w:cstheme="minorHAnsi"/>
        </w:rPr>
        <w:t xml:space="preserve"> / uzupełnienia, </w:t>
      </w:r>
      <w:r w:rsidRPr="00546B8B">
        <w:rPr>
          <w:rFonts w:eastAsia="Calibri" w:cstheme="minorHAnsi"/>
        </w:rPr>
        <w:t xml:space="preserve">usunięcia </w:t>
      </w:r>
    </w:p>
    <w:p w14:paraId="4B0D1D43" w14:textId="77777777" w:rsidR="00463C60" w:rsidRPr="008E0FCE" w:rsidRDefault="00463C60" w:rsidP="00463C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8E0FCE">
        <w:rPr>
          <w:rFonts w:eastAsia="Times New Roman" w:cstheme="minorHAnsi"/>
          <w:lang w:eastAsia="pl-PL"/>
        </w:rPr>
        <w:t>do powiadomienia o sprostowaniu lub usunięciu danych</w:t>
      </w:r>
      <w:r>
        <w:rPr>
          <w:rFonts w:eastAsia="Times New Roman" w:cstheme="minorHAnsi"/>
          <w:lang w:eastAsia="pl-PL"/>
        </w:rPr>
        <w:t>,</w:t>
      </w:r>
    </w:p>
    <w:p w14:paraId="51286769" w14:textId="77777777" w:rsidR="00463C60" w:rsidRPr="008E0FCE" w:rsidRDefault="00463C60" w:rsidP="00463C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Calibri" w:cstheme="minorHAnsi"/>
        </w:rPr>
        <w:t>ograniczenia przetwarzania</w:t>
      </w:r>
      <w:r>
        <w:rPr>
          <w:rFonts w:eastAsia="Calibri" w:cstheme="minorHAnsi"/>
        </w:rPr>
        <w:t xml:space="preserve">, </w:t>
      </w:r>
    </w:p>
    <w:p w14:paraId="1613F958" w14:textId="77777777" w:rsidR="00463C60" w:rsidRDefault="00463C60" w:rsidP="00463C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3288">
        <w:rPr>
          <w:rFonts w:eastAsia="Times New Roman" w:cstheme="minorHAnsi"/>
          <w:lang w:eastAsia="pl-PL"/>
        </w:rPr>
        <w:t xml:space="preserve">przenoszenia danych osobowych, jeżeli są spełnione odpowiednie przesłanki, </w:t>
      </w:r>
    </w:p>
    <w:p w14:paraId="1751626A" w14:textId="77777777" w:rsidR="00463C60" w:rsidRDefault="00463C60" w:rsidP="00463C60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A13288">
        <w:rPr>
          <w:rFonts w:eastAsia="Times New Roman" w:cstheme="minorHAnsi"/>
          <w:lang w:eastAsia="pl-PL"/>
        </w:rPr>
        <w:t xml:space="preserve">wniesienia sprzeciwu wobec przetwarzania swoich danych osobowych, </w:t>
      </w:r>
    </w:p>
    <w:p w14:paraId="28392DE3" w14:textId="77777777" w:rsidR="00463C60" w:rsidRPr="00A13288" w:rsidRDefault="00463C60" w:rsidP="00463C60">
      <w:pPr>
        <w:pStyle w:val="Akapitzlist"/>
        <w:spacing w:after="0" w:line="240" w:lineRule="auto"/>
        <w:ind w:left="1494"/>
        <w:jc w:val="both"/>
        <w:rPr>
          <w:rFonts w:eastAsia="Times New Roman" w:cstheme="minorHAnsi"/>
          <w:lang w:eastAsia="pl-PL"/>
        </w:rPr>
      </w:pPr>
      <w:r w:rsidRPr="00A13288">
        <w:rPr>
          <w:rFonts w:eastAsia="Times New Roman" w:cstheme="minorHAnsi"/>
          <w:lang w:eastAsia="pl-PL"/>
        </w:rPr>
        <w:t>chyba, że realizacja tych praw nie jest zgodna z przepisami obowiązującego prawa</w:t>
      </w:r>
      <w:r>
        <w:rPr>
          <w:rFonts w:eastAsia="Times New Roman" w:cstheme="minorHAnsi"/>
          <w:lang w:eastAsia="pl-PL"/>
        </w:rPr>
        <w:t xml:space="preserve">, </w:t>
      </w:r>
    </w:p>
    <w:p w14:paraId="34A22BD7" w14:textId="77777777" w:rsidR="00463C60" w:rsidRPr="00443861" w:rsidRDefault="00463C60" w:rsidP="00463C60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546B8B">
        <w:rPr>
          <w:rFonts w:eastAsia="Calibri" w:cstheme="minorHAnsi"/>
        </w:rPr>
        <w:t>wniesienia skargi do organu nadzorczego (obecnie Prezes Urzędu Ochrony Danych Osobowych)</w:t>
      </w:r>
      <w:r>
        <w:rPr>
          <w:rFonts w:eastAsia="Calibri" w:cstheme="minorHAnsi"/>
        </w:rPr>
        <w:t>.</w:t>
      </w:r>
    </w:p>
    <w:p w14:paraId="4C78B0CB" w14:textId="77777777" w:rsidR="00463C60" w:rsidRPr="00443861" w:rsidRDefault="00463C60" w:rsidP="00463C6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lang w:eastAsia="pl-PL"/>
        </w:rPr>
      </w:pPr>
      <w:r w:rsidRPr="00443861">
        <w:rPr>
          <w:rFonts w:eastAsia="Times New Roman" w:cstheme="minorHAnsi"/>
          <w:lang w:eastAsia="pl-PL"/>
        </w:rPr>
        <w:t>cofnięcia zgody na przetwarzanie danych osobowych (w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</w:r>
    </w:p>
    <w:bookmarkEnd w:id="2"/>
    <w:p w14:paraId="4D2345D8" w14:textId="77777777" w:rsidR="00463C60" w:rsidRPr="006166CC" w:rsidRDefault="00463C60" w:rsidP="00463C60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 xml:space="preserve">Podanie </w:t>
      </w:r>
      <w:r>
        <w:rPr>
          <w:rFonts w:eastAsia="Times New Roman" w:cstheme="minorHAnsi"/>
          <w:lang w:eastAsia="pl-PL"/>
        </w:rPr>
        <w:t xml:space="preserve">określonych danych osobowych jest </w:t>
      </w:r>
      <w:r w:rsidR="004D009A">
        <w:rPr>
          <w:rFonts w:eastAsia="Times New Roman" w:cstheme="minorHAnsi"/>
          <w:lang w:eastAsia="pl-PL"/>
        </w:rPr>
        <w:t xml:space="preserve">dobrowolne, jednak konieczne do celów związanych z udzieleniem pomocy zdrowotnej. Niepodanie danych może skutkować brakiem możliwości złożenia wniosku / udzielenia pomocy itp. </w:t>
      </w:r>
      <w:r w:rsidR="002B4F0B">
        <w:rPr>
          <w:rFonts w:eastAsia="Times New Roman" w:cstheme="minorHAnsi"/>
          <w:lang w:eastAsia="pl-PL"/>
        </w:rPr>
        <w:t xml:space="preserve"> </w:t>
      </w:r>
    </w:p>
    <w:p w14:paraId="5D3B5119" w14:textId="77777777" w:rsidR="00071553" w:rsidRPr="0003554A" w:rsidRDefault="00463C60" w:rsidP="000355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  <w:r w:rsidRPr="00546B8B">
        <w:rPr>
          <w:rFonts w:eastAsia="Times New Roman" w:cstheme="minorHAnsi"/>
          <w:lang w:eastAsia="pl-PL"/>
        </w:rPr>
        <w:t>Pa</w:t>
      </w:r>
      <w:r>
        <w:rPr>
          <w:rFonts w:eastAsia="Times New Roman" w:cstheme="minorHAnsi"/>
          <w:lang w:eastAsia="pl-PL"/>
        </w:rPr>
        <w:t>ni/Pana</w:t>
      </w:r>
      <w:r w:rsidRPr="00546B8B">
        <w:rPr>
          <w:rFonts w:eastAsia="Times New Roman" w:cstheme="minorHAnsi"/>
          <w:lang w:eastAsia="pl-PL"/>
        </w:rPr>
        <w:t xml:space="preserve"> dane osobowe </w:t>
      </w:r>
      <w:r w:rsidRPr="00546B8B">
        <w:rPr>
          <w:rFonts w:eastAsia="Times New Roman" w:cstheme="minorHAnsi"/>
          <w:b/>
          <w:lang w:eastAsia="pl-PL"/>
        </w:rPr>
        <w:t>nie podlegają</w:t>
      </w:r>
      <w:r w:rsidRPr="00546B8B">
        <w:rPr>
          <w:rFonts w:eastAsia="Times New Roman" w:cstheme="minorHAnsi"/>
          <w:lang w:eastAsia="pl-PL"/>
        </w:rPr>
        <w:t xml:space="preserve"> zautomatyzowanemu podejmowaniu decyzji, w tym profilowaniu.</w:t>
      </w:r>
    </w:p>
    <w:sectPr w:rsidR="00071553" w:rsidRPr="0003554A" w:rsidSect="00C347C2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F60E43" w16cid:durableId="20B1F1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C06C9B44">
      <w:start w:val="1"/>
      <w:numFmt w:val="lowerLetter"/>
      <w:lvlText w:val="%2)"/>
      <w:lvlJc w:val="left"/>
      <w:pPr>
        <w:ind w:left="221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555A248D"/>
    <w:multiLevelType w:val="hybridMultilevel"/>
    <w:tmpl w:val="C172B8C4"/>
    <w:lvl w:ilvl="0" w:tplc="2E8896C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21059"/>
    <w:multiLevelType w:val="hybridMultilevel"/>
    <w:tmpl w:val="6A3E4E8E"/>
    <w:lvl w:ilvl="0" w:tplc="1FA2CFB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CA7"/>
    <w:rsid w:val="0003554A"/>
    <w:rsid w:val="00071553"/>
    <w:rsid w:val="002A37AA"/>
    <w:rsid w:val="002B4F0B"/>
    <w:rsid w:val="002F2CA7"/>
    <w:rsid w:val="00463C60"/>
    <w:rsid w:val="004D009A"/>
    <w:rsid w:val="004E2837"/>
    <w:rsid w:val="00533BAE"/>
    <w:rsid w:val="005A7DCB"/>
    <w:rsid w:val="008309B9"/>
    <w:rsid w:val="008555A3"/>
    <w:rsid w:val="00AB13E8"/>
    <w:rsid w:val="00AD41B3"/>
    <w:rsid w:val="00BA1DA0"/>
    <w:rsid w:val="00C03A79"/>
    <w:rsid w:val="00C347C2"/>
    <w:rsid w:val="00CE587E"/>
    <w:rsid w:val="00CF13DA"/>
    <w:rsid w:val="00DB72D3"/>
    <w:rsid w:val="00F323F7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950E5"/>
  <w15:docId w15:val="{D5BB3117-CA50-4AA1-968C-A64F0F9A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C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6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3C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C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C60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C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B72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mailto:urzad@strzelce.pl" TargetMode="Externa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Kuc-Wiśniewska</dc:creator>
  <cp:lastModifiedBy>Zbigniew Pytel</cp:lastModifiedBy>
  <cp:revision>6</cp:revision>
  <dcterms:created xsi:type="dcterms:W3CDTF">2022-03-09T11:37:00Z</dcterms:created>
  <dcterms:modified xsi:type="dcterms:W3CDTF">2022-04-07T10:41:00Z</dcterms:modified>
</cp:coreProperties>
</file>