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766"/>
      </w:tblGrid>
      <w:tr w:rsidR="00B5239B" w:rsidTr="00B5239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766" w:type="dxa"/>
          </w:tcPr>
          <w:bookmarkStart w:id="0" w:name="_GoBack" w:colFirst="0" w:colLast="0"/>
          <w:p w:rsidR="00B5239B" w:rsidRDefault="00B5239B" w:rsidP="00B5239B">
            <w:pPr>
              <w:pStyle w:val="TableContents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\d "http://www.klodawa.pl/asp/pliki/ikony/pks_logo.gif"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\d "http://www.klodawa.pl/asp/pliki/ikony/pks_logo.gif"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 w14:anchorId="2B255F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58.5pt;visibility:visible">
                  <v:imagedata r:id="rId6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47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39B" w:rsidRDefault="00B5239B" w:rsidP="00B5239B">
            <w:pPr>
              <w:pStyle w:val="TableContents"/>
            </w:pPr>
          </w:p>
        </w:tc>
      </w:tr>
      <w:tr w:rsidR="00B5239B" w:rsidTr="00B5239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766" w:type="dxa"/>
          </w:tcPr>
          <w:p w:rsidR="00B5239B" w:rsidRDefault="00B5239B" w:rsidP="00B5239B">
            <w:pPr>
              <w:pStyle w:val="TableContents"/>
            </w:pPr>
            <w:r>
              <w:t>Przedsiębiorstwo Komunikacji Samochodowej</w:t>
            </w:r>
          </w:p>
          <w:p w:rsidR="00B5239B" w:rsidRDefault="00B5239B" w:rsidP="00B5239B">
            <w:pPr>
              <w:pStyle w:val="TableContents"/>
            </w:pPr>
            <w:r>
              <w:t>w Gorzowie Wlkp. Sp. z o.o.</w:t>
            </w:r>
          </w:p>
          <w:p w:rsidR="00B5239B" w:rsidRDefault="00B5239B" w:rsidP="00B5239B">
            <w:pPr>
              <w:pStyle w:val="TableContents"/>
              <w:rPr>
                <w:b/>
                <w:bCs/>
              </w:rPr>
            </w:pPr>
          </w:p>
        </w:tc>
        <w:tc>
          <w:tcPr>
            <w:tcW w:w="47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39B" w:rsidRDefault="00B5239B" w:rsidP="00B5239B">
            <w:pPr>
              <w:pStyle w:val="TableContents"/>
            </w:pPr>
          </w:p>
        </w:tc>
      </w:tr>
      <w:bookmarkEnd w:id="0"/>
    </w:tbl>
    <w:p w:rsidR="004D6370" w:rsidRDefault="004D6370">
      <w:pPr>
        <w:pStyle w:val="Standard"/>
        <w:jc w:val="center"/>
      </w:pPr>
    </w:p>
    <w:p w:rsidR="004D6370" w:rsidRDefault="005D1297">
      <w:pPr>
        <w:pStyle w:val="Standard"/>
        <w:jc w:val="center"/>
        <w:rPr>
          <w:b/>
          <w:bCs/>
        </w:rPr>
      </w:pPr>
      <w:r>
        <w:rPr>
          <w:b/>
          <w:bCs/>
        </w:rPr>
        <w:t>ORGANIZACJA DOWOZÓW</w:t>
      </w:r>
    </w:p>
    <w:p w:rsidR="004D6370" w:rsidRDefault="005D1297">
      <w:pPr>
        <w:pStyle w:val="Standard"/>
        <w:jc w:val="center"/>
      </w:pPr>
      <w:r>
        <w:rPr>
          <w:b/>
          <w:bCs/>
        </w:rPr>
        <w:t>W  ROKU SZKOLNYM 2024/2025 Z MIEJSCOWOŚCI:</w:t>
      </w:r>
    </w:p>
    <w:p w:rsidR="004D6370" w:rsidRDefault="005D1297">
      <w:pPr>
        <w:pStyle w:val="Standard"/>
        <w:jc w:val="center"/>
        <w:rPr>
          <w:b/>
          <w:bCs/>
        </w:rPr>
      </w:pPr>
      <w:r>
        <w:rPr>
          <w:b/>
          <w:bCs/>
        </w:rPr>
        <w:t>Gilów, Ogardy, Pielice, Lipie Góry, Czyżewo, Strzelce Kraj.</w:t>
      </w:r>
    </w:p>
    <w:p w:rsidR="004D6370" w:rsidRDefault="004D6370">
      <w:pPr>
        <w:pStyle w:val="Standard"/>
        <w:jc w:val="center"/>
        <w:rPr>
          <w:b/>
          <w:bCs/>
        </w:rPr>
      </w:pPr>
    </w:p>
    <w:p w:rsidR="004D6370" w:rsidRDefault="005D129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Dowóz</w:t>
      </w:r>
    </w:p>
    <w:p w:rsidR="004D6370" w:rsidRDefault="004D6370">
      <w:pPr>
        <w:pStyle w:val="Standard"/>
        <w:jc w:val="both"/>
        <w:rPr>
          <w:b/>
          <w:bCs/>
        </w:rPr>
      </w:pP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 55 –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7. 00 – Lipie Góry Kolonia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02 – Lipie Góry przystanek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05 – Pielice Kolonia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7 .08 -  Pielice</w:t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7. 13 – Ogardy SP                                                                    </w:t>
      </w:r>
      <w:r>
        <w:rPr>
          <w:b/>
          <w:bCs/>
        </w:rPr>
        <w:t xml:space="preserve">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 .18 – Gilów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 .23 -  Ogardy SP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28 -  Pielice</w:t>
      </w:r>
      <w:r>
        <w:rPr>
          <w:b/>
          <w:bCs/>
        </w:rPr>
        <w:tab/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30 – Lipie Góry            - do SP 1 i Przedszkole ul. Saperów</w:t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32 -  Lipie Góry Kol .  - do SP 1 i Przedszkole ul. Saperów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7. 35 – </w:t>
      </w:r>
      <w:r>
        <w:rPr>
          <w:b/>
          <w:bCs/>
        </w:rPr>
        <w:t>Czyżewo               - do SP 1 i Przedszkole ul. Saperów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 .43 – Strzelce  SOSW</w:t>
      </w:r>
      <w:r>
        <w:rPr>
          <w:b/>
          <w:bCs/>
        </w:rPr>
        <w:tab/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7. 50 -  Strzelce  SP 2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55-</w:t>
      </w:r>
      <w:r>
        <w:rPr>
          <w:b/>
          <w:bCs/>
        </w:rPr>
        <w:tab/>
        <w:t xml:space="preserve"> Strzelce  SP 1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.00 -  Strzelce – zajezdnia PKS</w:t>
      </w:r>
    </w:p>
    <w:p w:rsidR="004D6370" w:rsidRDefault="004D6370">
      <w:pPr>
        <w:pStyle w:val="Standard"/>
        <w:rPr>
          <w:b/>
          <w:bCs/>
        </w:rPr>
      </w:pP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Odwóz I</w:t>
      </w:r>
      <w:r>
        <w:rPr>
          <w:b/>
          <w:bCs/>
        </w:rPr>
        <w:tab/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25 -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12. 30 – Strzelce SOSW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33 –  Strzelce  SP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12. 40 – Strzelce SP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45 – Przedszkole ul. Saperów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48 – Czyżewo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50 – Lipie Góry Kolonia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12. 55 – Lipie Góry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13. 00 - Ogardy SP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05 – Gilów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12 - Ogardy SP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20 – Pielice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23 – Pielice Kolonia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28 – Lipie Góry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13. 30 – Lipie Góry Kolonia     </w:t>
      </w:r>
    </w:p>
    <w:p w:rsidR="004D6370" w:rsidRDefault="005D1297">
      <w:pPr>
        <w:pStyle w:val="Standard"/>
        <w:tabs>
          <w:tab w:val="left" w:pos="5985"/>
        </w:tabs>
        <w:ind w:left="2850" w:hanging="45"/>
        <w:rPr>
          <w:b/>
          <w:bCs/>
        </w:rPr>
      </w:pPr>
      <w:r>
        <w:rPr>
          <w:b/>
          <w:bCs/>
        </w:rPr>
        <w:t xml:space="preserve">13. 50 -  Strzelce – zajezdnia PKS      </w:t>
      </w:r>
    </w:p>
    <w:p w:rsidR="004D6370" w:rsidRDefault="004D6370">
      <w:pPr>
        <w:pStyle w:val="Standard"/>
        <w:rPr>
          <w:b/>
          <w:bCs/>
        </w:rPr>
      </w:pPr>
    </w:p>
    <w:p w:rsidR="004D6370" w:rsidRDefault="004D6370">
      <w:pPr>
        <w:pStyle w:val="Standard"/>
        <w:rPr>
          <w:b/>
          <w:bCs/>
        </w:rPr>
      </w:pPr>
    </w:p>
    <w:p w:rsidR="004D6370" w:rsidRDefault="004D6370">
      <w:pPr>
        <w:pStyle w:val="Standard"/>
        <w:rPr>
          <w:b/>
          <w:bCs/>
        </w:rPr>
      </w:pPr>
    </w:p>
    <w:p w:rsidR="004D6370" w:rsidRDefault="004D6370">
      <w:pPr>
        <w:pStyle w:val="Standard"/>
        <w:rPr>
          <w:b/>
          <w:bCs/>
        </w:rPr>
      </w:pPr>
    </w:p>
    <w:p w:rsidR="004D6370" w:rsidRDefault="004D6370">
      <w:pPr>
        <w:pStyle w:val="Standard"/>
        <w:rPr>
          <w:b/>
          <w:bCs/>
        </w:rPr>
      </w:pPr>
    </w:p>
    <w:p w:rsidR="004D6370" w:rsidRDefault="004D6370">
      <w:pPr>
        <w:pStyle w:val="Standard"/>
        <w:rPr>
          <w:b/>
          <w:bCs/>
        </w:rPr>
      </w:pP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Odwóz  I</w:t>
      </w:r>
      <w:r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35 -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40 – Strzelce SOSW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45 - Strzelce SP2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48 – Strzelce SP1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50 - Czyżewo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14. 53 – Lipie Góry </w:t>
      </w:r>
      <w:r>
        <w:rPr>
          <w:b/>
          <w:bCs/>
        </w:rPr>
        <w:tab/>
        <w:t>Kolonia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55–  Lipie Góry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58 – Pielice  Kol</w:t>
      </w:r>
      <w:r>
        <w:rPr>
          <w:b/>
          <w:bCs/>
        </w:rPr>
        <w:t>onia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15. 00–  Pielice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05 – Ogardy SP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11 – Gilów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17 - Ogardy SP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23 – Pielice</w:t>
      </w:r>
    </w:p>
    <w:p w:rsidR="004D6370" w:rsidRDefault="005D1297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28 – Lipie Góry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40 -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4D6370">
      <w:pgSz w:w="11906" w:h="16838"/>
      <w:pgMar w:top="1134" w:right="1134" w:bottom="1134" w:left="12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97" w:rsidRDefault="005D1297">
      <w:r>
        <w:separator/>
      </w:r>
    </w:p>
  </w:endnote>
  <w:endnote w:type="continuationSeparator" w:id="0">
    <w:p w:rsidR="005D1297" w:rsidRDefault="005D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auto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97" w:rsidRDefault="005D1297">
      <w:r>
        <w:rPr>
          <w:color w:val="000000"/>
        </w:rPr>
        <w:separator/>
      </w:r>
    </w:p>
  </w:footnote>
  <w:footnote w:type="continuationSeparator" w:id="0">
    <w:p w:rsidR="005D1297" w:rsidRDefault="005D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6370"/>
    <w:rsid w:val="004D6370"/>
    <w:rsid w:val="005D1297"/>
    <w:rsid w:val="00B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0E5B-DE7B-4172-9AF2-349B479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lodawa.pl/asp/pliki/ikony/pks_logo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EB. Bartos</dc:creator>
  <cp:lastModifiedBy>Emilia EB. Bartos</cp:lastModifiedBy>
  <cp:revision>2</cp:revision>
  <cp:lastPrinted>2018-09-14T11:20:00Z</cp:lastPrinted>
  <dcterms:created xsi:type="dcterms:W3CDTF">2024-08-28T06:57:00Z</dcterms:created>
  <dcterms:modified xsi:type="dcterms:W3CDTF">2024-08-28T06:57:00Z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